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B4" w:rsidRPr="007534B4" w:rsidRDefault="007534B4" w:rsidP="007534B4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3733800</wp:posOffset>
            </wp:positionH>
            <wp:positionV relativeFrom="margin">
              <wp:posOffset>-742950</wp:posOffset>
            </wp:positionV>
            <wp:extent cx="3057525" cy="3057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 Chand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4B4">
        <w:rPr>
          <w:b/>
          <w:sz w:val="24"/>
        </w:rPr>
        <w:t xml:space="preserve">Dr. </w:t>
      </w:r>
      <w:proofErr w:type="spellStart"/>
      <w:r w:rsidRPr="007534B4">
        <w:rPr>
          <w:b/>
          <w:sz w:val="24"/>
        </w:rPr>
        <w:t>Chandana</w:t>
      </w:r>
      <w:proofErr w:type="spellEnd"/>
      <w:r w:rsidRPr="007534B4">
        <w:rPr>
          <w:b/>
          <w:sz w:val="24"/>
        </w:rPr>
        <w:t xml:space="preserve"> (</w:t>
      </w:r>
      <w:proofErr w:type="spellStart"/>
      <w:r w:rsidRPr="007534B4">
        <w:rPr>
          <w:b/>
          <w:sz w:val="24"/>
        </w:rPr>
        <w:t>Chandi</w:t>
      </w:r>
      <w:proofErr w:type="spellEnd"/>
      <w:r w:rsidRPr="007534B4">
        <w:rPr>
          <w:b/>
          <w:sz w:val="24"/>
        </w:rPr>
        <w:t>) Jayawardena</w:t>
      </w:r>
    </w:p>
    <w:p w:rsidR="007534B4" w:rsidRPr="007534B4" w:rsidRDefault="007534B4" w:rsidP="007534B4">
      <w:pPr>
        <w:rPr>
          <w:b/>
          <w:sz w:val="24"/>
        </w:rPr>
      </w:pPr>
      <w:r w:rsidRPr="007534B4">
        <w:rPr>
          <w:b/>
          <w:sz w:val="24"/>
        </w:rPr>
        <w:t>Canada International Ambassador &amp; Past President – Institute of Hospitality (HCIMA)</w:t>
      </w:r>
    </w:p>
    <w:p w:rsidR="007534B4" w:rsidRPr="007534B4" w:rsidRDefault="007534B4" w:rsidP="007534B4">
      <w:pPr>
        <w:rPr>
          <w:b/>
          <w:sz w:val="24"/>
        </w:rPr>
      </w:pPr>
      <w:r w:rsidRPr="007534B4">
        <w:rPr>
          <w:b/>
          <w:sz w:val="24"/>
        </w:rPr>
        <w:t>United Kingdom</w:t>
      </w:r>
    </w:p>
    <w:p w:rsidR="007534B4" w:rsidRDefault="007534B4" w:rsidP="007534B4"/>
    <w:p w:rsidR="007534B4" w:rsidRDefault="007534B4" w:rsidP="007534B4">
      <w:pPr>
        <w:spacing w:line="360" w:lineRule="auto"/>
        <w:jc w:val="both"/>
      </w:pPr>
      <w:r>
        <w:t xml:space="preserve">Dr. </w:t>
      </w:r>
      <w:proofErr w:type="spellStart"/>
      <w:r>
        <w:t>Chandana</w:t>
      </w:r>
      <w:proofErr w:type="spellEnd"/>
      <w:r>
        <w:t xml:space="preserve"> (</w:t>
      </w:r>
      <w:proofErr w:type="spellStart"/>
      <w:r>
        <w:t>Chandi</w:t>
      </w:r>
      <w:proofErr w:type="spellEnd"/>
      <w:r>
        <w:t>) Jayawardena is a tourism educator, consultant, rese</w:t>
      </w:r>
      <w:r>
        <w:t xml:space="preserve">archer, author and hotelier. He </w:t>
      </w:r>
      <w:r>
        <w:t>was educated/trained in UK, USA, France, Italy, Switzerland, Canada and Sr</w:t>
      </w:r>
      <w:r>
        <w:t xml:space="preserve">i Lanka. </w:t>
      </w:r>
      <w:proofErr w:type="spellStart"/>
      <w:r>
        <w:t>Chandi</w:t>
      </w:r>
      <w:proofErr w:type="spellEnd"/>
      <w:r>
        <w:t xml:space="preserve"> held leadership </w:t>
      </w:r>
      <w:r>
        <w:t>positions in South Asia, the Middle East, Europe, South America, t</w:t>
      </w:r>
      <w:r>
        <w:t xml:space="preserve">he Caribbean and North America. </w:t>
      </w:r>
    </w:p>
    <w:p w:rsidR="007534B4" w:rsidRDefault="007534B4" w:rsidP="007534B4">
      <w:pPr>
        <w:spacing w:line="360" w:lineRule="auto"/>
        <w:jc w:val="both"/>
      </w:pPr>
      <w:r>
        <w:t xml:space="preserve">Prior to commencing his international career in 1994, </w:t>
      </w:r>
      <w:proofErr w:type="spellStart"/>
      <w:r>
        <w:t>Chandi</w:t>
      </w:r>
      <w:proofErr w:type="spellEnd"/>
      <w:r>
        <w:t xml:space="preserve"> as the G</w:t>
      </w:r>
      <w:r>
        <w:t xml:space="preserve">eneral Manager of Mount Lavinia </w:t>
      </w:r>
      <w:r>
        <w:t>Catering Services, led all catering at BMICH - National Convention Center of</w:t>
      </w:r>
      <w:r>
        <w:t xml:space="preserve"> Sri Lanka, for 3 years. He has </w:t>
      </w:r>
      <w:r>
        <w:t>led hospitality for 4 Heads of State summits in South Asia, South</w:t>
      </w:r>
      <w:r>
        <w:t xml:space="preserve"> America &amp; the Caribbean. As an </w:t>
      </w:r>
      <w:r>
        <w:t>international hotelier (General Manager of 7 luxury hotels / resorts), he</w:t>
      </w:r>
      <w:r>
        <w:t xml:space="preserve"> has served 34 heads of state /</w:t>
      </w:r>
      <w:r>
        <w:t>government, including Queen Elizabeth II, President Fidel Castro and Pr</w:t>
      </w:r>
      <w:r>
        <w:t xml:space="preserve">ime Minister John Major. </w:t>
      </w:r>
      <w:proofErr w:type="spellStart"/>
      <w:r>
        <w:t>Chandi</w:t>
      </w:r>
      <w:proofErr w:type="spellEnd"/>
      <w:r>
        <w:t xml:space="preserve"> h</w:t>
      </w:r>
      <w:r>
        <w:t>as travelled to 94 countries, presented at conferences and seminars in</w:t>
      </w:r>
      <w:r>
        <w:t xml:space="preserve"> 38 countries and lived in four </w:t>
      </w:r>
      <w:r>
        <w:t>continents. He was the only non-European elected as the President of the wo</w:t>
      </w:r>
      <w:r>
        <w:t xml:space="preserve">rld’s largest professional body </w:t>
      </w:r>
      <w:r>
        <w:t>for managers in the hospitality, leisure and tourism industries - Institute of</w:t>
      </w:r>
      <w:r>
        <w:t xml:space="preserve"> Hospitality, UK (HCIMA) during </w:t>
      </w:r>
      <w:r>
        <w:t>its 80-year history. As President of HCIMA, he visited member</w:t>
      </w:r>
      <w:r>
        <w:t xml:space="preserve">s and chapters in 17 countries. </w:t>
      </w:r>
    </w:p>
    <w:p w:rsidR="00710060" w:rsidRDefault="007534B4" w:rsidP="007534B4">
      <w:pPr>
        <w:spacing w:line="360" w:lineRule="auto"/>
        <w:jc w:val="both"/>
      </w:pPr>
      <w:r>
        <w:t xml:space="preserve">Dr. </w:t>
      </w:r>
      <w:proofErr w:type="spellStart"/>
      <w:r>
        <w:t>Chandi</w:t>
      </w:r>
      <w:proofErr w:type="spellEnd"/>
      <w:r>
        <w:t xml:space="preserve"> has been a university / college senior lecturer, professor, research fellow, academic direct</w:t>
      </w:r>
      <w:r>
        <w:t xml:space="preserve">or, </w:t>
      </w:r>
      <w:r>
        <w:t>academic chair, associate dean and vice presiden</w:t>
      </w:r>
      <w:bookmarkStart w:id="0" w:name="_GoBack"/>
      <w:bookmarkEnd w:id="0"/>
      <w:r>
        <w:t xml:space="preserve">t. For 5-years, </w:t>
      </w:r>
      <w:proofErr w:type="spellStart"/>
      <w:r>
        <w:t>Chandi</w:t>
      </w:r>
      <w:proofErr w:type="spellEnd"/>
      <w:r>
        <w:t xml:space="preserve"> prov</w:t>
      </w:r>
      <w:r>
        <w:t xml:space="preserve">ided academic leadership to the </w:t>
      </w:r>
      <w:r>
        <w:t>largest faculty of hospitality, tourism and culinary arts in Canada (George B</w:t>
      </w:r>
      <w:r>
        <w:t xml:space="preserve">rown College, Toronto). In this </w:t>
      </w:r>
      <w:r>
        <w:t>role he led a team of 260 professors serving 3,200 full-time students</w:t>
      </w:r>
      <w:r>
        <w:t xml:space="preserve"> and 8,600 continuing education </w:t>
      </w:r>
      <w:r>
        <w:t>registrants in 3 schools. As a researcher and author, through 20 books /</w:t>
      </w:r>
      <w:r>
        <w:t xml:space="preserve"> academic journal themed issues </w:t>
      </w:r>
      <w:r>
        <w:t xml:space="preserve">and over 100 articles, </w:t>
      </w:r>
      <w:proofErr w:type="spellStart"/>
      <w:r>
        <w:t>Chandi</w:t>
      </w:r>
      <w:proofErr w:type="spellEnd"/>
      <w:r>
        <w:t xml:space="preserve"> has influenced a generation of doctoral, masters and unde</w:t>
      </w:r>
      <w:r>
        <w:t xml:space="preserve">rgraduate </w:t>
      </w:r>
      <w:r>
        <w:t>hospitality and tourism management students around the world. As an inter</w:t>
      </w:r>
      <w:r>
        <w:t xml:space="preserve">national consultant, </w:t>
      </w:r>
      <w:proofErr w:type="spellStart"/>
      <w:r>
        <w:t>Chandi</w:t>
      </w:r>
      <w:proofErr w:type="spellEnd"/>
      <w:r>
        <w:t xml:space="preserve"> has </w:t>
      </w:r>
      <w:r>
        <w:t xml:space="preserve">led or served in teams for tourism and hospitality consulting projects for </w:t>
      </w:r>
      <w:r>
        <w:t xml:space="preserve">various organizational clients, </w:t>
      </w:r>
      <w:r>
        <w:t>including EU, USAID, Caribbean Tourism Organization, Amazon C</w:t>
      </w:r>
      <w:r>
        <w:t xml:space="preserve">orporation Treaty Organization, </w:t>
      </w:r>
      <w:r>
        <w:t>Government of Guyana, Tourism Development Authority and Institute o</w:t>
      </w:r>
      <w:r>
        <w:t xml:space="preserve">f Tourism &amp; Hotel Management of </w:t>
      </w:r>
      <w:r>
        <w:t>Sri Lanka, and Heads of Hospitality and Tourism, Ontario, Canada.</w:t>
      </w:r>
    </w:p>
    <w:sectPr w:rsidR="0071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B4"/>
    <w:rsid w:val="00710060"/>
    <w:rsid w:val="007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E93D9-DC65-4844-B6A6-770F45A4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Joscph</dc:creator>
  <cp:keywords/>
  <dc:description/>
  <cp:lastModifiedBy>Austin Joscph</cp:lastModifiedBy>
  <cp:revision>1</cp:revision>
  <dcterms:created xsi:type="dcterms:W3CDTF">2018-05-10T06:55:00Z</dcterms:created>
  <dcterms:modified xsi:type="dcterms:W3CDTF">2018-05-10T07:06:00Z</dcterms:modified>
</cp:coreProperties>
</file>